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0879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7F5EA63" w14:textId="10DEEB76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A5C9E">
        <w:rPr>
          <w:rFonts w:ascii="標楷體" w:eastAsia="標楷體" w:hAnsi="標楷體" w:hint="eastAsia"/>
          <w:b/>
          <w:bCs/>
          <w:sz w:val="36"/>
          <w:szCs w:val="36"/>
        </w:rPr>
        <w:t>115年新興及極限運動諮詢輔導計畫</w:t>
      </w:r>
    </w:p>
    <w:p w14:paraId="302DCF67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65DA5">
        <w:rPr>
          <w:rFonts w:ascii="標楷體" w:eastAsia="標楷體" w:hAnsi="標楷體" w:hint="eastAsia"/>
          <w:b/>
          <w:bCs/>
          <w:sz w:val="36"/>
          <w:szCs w:val="36"/>
        </w:rPr>
        <w:t>(格式範本)</w:t>
      </w:r>
    </w:p>
    <w:p w14:paraId="687A6A92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165E5" wp14:editId="62DED8BB">
                <wp:simplePos x="0" y="0"/>
                <wp:positionH relativeFrom="margin">
                  <wp:align>center</wp:align>
                </wp:positionH>
                <wp:positionV relativeFrom="paragraph">
                  <wp:posOffset>596265</wp:posOffset>
                </wp:positionV>
                <wp:extent cx="5963920" cy="3998595"/>
                <wp:effectExtent l="0" t="0" r="17780" b="20955"/>
                <wp:wrapNone/>
                <wp:docPr id="92094176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3998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679B0" w14:textId="77777777" w:rsidR="007A5C9E" w:rsidRPr="00C40D98" w:rsidRDefault="007A5C9E" w:rsidP="007A5C9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可放置各團體之LOGO</w:t>
                            </w:r>
                          </w:p>
                          <w:p w14:paraId="3E673EA9" w14:textId="77777777" w:rsidR="007A5C9E" w:rsidRPr="00C40D98" w:rsidRDefault="007A5C9E" w:rsidP="007A5C9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無則刪除</w:t>
                            </w:r>
                          </w:p>
                          <w:p w14:paraId="19DBBE8D" w14:textId="77777777" w:rsidR="007A5C9E" w:rsidRDefault="007A5C9E" w:rsidP="007A5C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165E5" id="矩形 1" o:spid="_x0000_s1026" style="position:absolute;left:0;text-align:left;margin-left:0;margin-top:46.95pt;width:469.6pt;height:314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" filled="f" strokecolor="black [3213]" strokeweight="1.5pt">
                <v:textbox>
                  <w:txbxContent>
                    <w:p w14:paraId="47B679B0" w14:textId="77777777" w:rsidR="007A5C9E" w:rsidRPr="00C40D98" w:rsidRDefault="007A5C9E" w:rsidP="007A5C9E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可放置各團體之LOGO</w:t>
                      </w:r>
                    </w:p>
                    <w:p w14:paraId="3E673EA9" w14:textId="77777777" w:rsidR="007A5C9E" w:rsidRPr="00C40D98" w:rsidRDefault="007A5C9E" w:rsidP="007A5C9E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無則刪除</w:t>
                      </w:r>
                    </w:p>
                    <w:p w14:paraId="19DBBE8D" w14:textId="77777777" w:rsidR="007A5C9E" w:rsidRDefault="007A5C9E" w:rsidP="007A5C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57602B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2113880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9B1490A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14BC37F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297C831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13E7A664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8E712B6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13C5AC6F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174C969" w14:textId="77777777" w:rsidR="007A5C9E" w:rsidRPr="00E34633" w:rsidRDefault="007A5C9E" w:rsidP="007A5C9E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A5C9E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19" w:id="-475790592"/>
        </w:rPr>
        <w:t>申請單</w:t>
      </w:r>
      <w:r w:rsidRPr="007A5C9E">
        <w:rPr>
          <w:rFonts w:ascii="標楷體" w:eastAsia="標楷體" w:hAnsi="標楷體" w:hint="eastAsia"/>
          <w:b/>
          <w:bCs/>
          <w:kern w:val="0"/>
          <w:sz w:val="28"/>
          <w:szCs w:val="28"/>
          <w:fitText w:val="1919" w:id="-475790592"/>
        </w:rPr>
        <w:t>位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185F85A2" w14:textId="77777777" w:rsidR="007A5C9E" w:rsidRPr="00E34633" w:rsidRDefault="007A5C9E" w:rsidP="007A5C9E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A5C9E">
        <w:rPr>
          <w:rFonts w:ascii="標楷體" w:eastAsia="標楷體" w:hAnsi="標楷體" w:hint="eastAsia"/>
          <w:b/>
          <w:bCs/>
          <w:spacing w:val="12"/>
          <w:w w:val="91"/>
          <w:kern w:val="0"/>
          <w:sz w:val="28"/>
          <w:szCs w:val="28"/>
          <w:fitText w:val="1920" w:id="-475790591"/>
        </w:rPr>
        <w:t>受認定運動項</w:t>
      </w:r>
      <w:r w:rsidRPr="007A5C9E">
        <w:rPr>
          <w:rFonts w:ascii="標楷體" w:eastAsia="標楷體" w:hAnsi="標楷體" w:hint="eastAsia"/>
          <w:b/>
          <w:bCs/>
          <w:spacing w:val="-3"/>
          <w:w w:val="91"/>
          <w:kern w:val="0"/>
          <w:sz w:val="28"/>
          <w:szCs w:val="28"/>
          <w:fitText w:val="1920" w:id="-475790591"/>
        </w:rPr>
        <w:t>目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23964C14" w14:textId="019809CB" w:rsidR="007A5C9E" w:rsidRPr="00565DA5" w:rsidRDefault="00C84ACF" w:rsidP="007A5C9E">
      <w:pPr>
        <w:spacing w:after="0" w:line="240" w:lineRule="auto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C84ACF">
        <w:rPr>
          <w:rFonts w:ascii="標楷體" w:eastAsia="標楷體" w:hAnsi="標楷體" w:hint="eastAsia"/>
          <w:b/>
          <w:bCs/>
          <w:spacing w:val="24"/>
          <w:kern w:val="0"/>
          <w:sz w:val="28"/>
          <w:szCs w:val="28"/>
          <w:fitText w:val="1920" w:id="-445954304"/>
        </w:rPr>
        <w:t>訂定訪視日</w:t>
      </w:r>
      <w:r w:rsidRPr="00C84ACF">
        <w:rPr>
          <w:rFonts w:ascii="標楷體" w:eastAsia="標楷體" w:hAnsi="標楷體" w:hint="eastAsia"/>
          <w:b/>
          <w:bCs/>
          <w:kern w:val="0"/>
          <w:sz w:val="28"/>
          <w:szCs w:val="28"/>
          <w:fitText w:val="1920" w:id="-445954304"/>
        </w:rPr>
        <w:t>期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="007A5C9E"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52FBBDAC" w14:textId="77777777" w:rsidR="007A5C9E" w:rsidRDefault="007A5C9E">
      <w:pPr>
        <w:sectPr w:rsidR="007A5C9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5458F11" w14:textId="77777777" w:rsidR="007A5C9E" w:rsidRPr="005C67FE" w:rsidRDefault="007A5C9E" w:rsidP="007A5C9E">
      <w:pPr>
        <w:pStyle w:val="af0"/>
        <w:spacing w:after="0" w:line="50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5C67FE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115年新興運動及極限運動諮詢輔導計畫</w:t>
      </w:r>
    </w:p>
    <w:p w14:paraId="088E8141" w14:textId="77777777" w:rsidR="007A5C9E" w:rsidRPr="005C67FE" w:rsidRDefault="007A5C9E" w:rsidP="007A5C9E">
      <w:pPr>
        <w:pStyle w:val="af0"/>
        <w:spacing w:after="0" w:line="50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諮詢輔導</w:t>
      </w:r>
      <w:r w:rsidRPr="005C67FE">
        <w:rPr>
          <w:rFonts w:ascii="標楷體" w:eastAsia="標楷體" w:hAnsi="標楷體" w:cs="Times New Roman" w:hint="eastAsia"/>
          <w:b/>
          <w:bCs/>
          <w:sz w:val="28"/>
          <w:szCs w:val="28"/>
        </w:rPr>
        <w:t>紀錄表</w:t>
      </w:r>
    </w:p>
    <w:tbl>
      <w:tblPr>
        <w:tblStyle w:val="af"/>
        <w:tblW w:w="9457" w:type="dxa"/>
        <w:tblInd w:w="-147" w:type="dxa"/>
        <w:tblLook w:val="04A0" w:firstRow="1" w:lastRow="0" w:firstColumn="1" w:lastColumn="0" w:noHBand="0" w:noVBand="1"/>
      </w:tblPr>
      <w:tblGrid>
        <w:gridCol w:w="1974"/>
        <w:gridCol w:w="2710"/>
        <w:gridCol w:w="1963"/>
        <w:gridCol w:w="2810"/>
      </w:tblGrid>
      <w:tr w:rsidR="007A5C9E" w:rsidRPr="002F03C1" w14:paraId="4C3F5C30" w14:textId="77777777" w:rsidTr="00F553F7">
        <w:trPr>
          <w:trHeight w:val="737"/>
        </w:trPr>
        <w:tc>
          <w:tcPr>
            <w:tcW w:w="1974" w:type="dxa"/>
            <w:vAlign w:val="center"/>
          </w:tcPr>
          <w:p w14:paraId="5E015AAD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諮詢輔導類型</w:t>
            </w:r>
          </w:p>
        </w:tc>
        <w:tc>
          <w:tcPr>
            <w:tcW w:w="7483" w:type="dxa"/>
            <w:gridSpan w:val="3"/>
            <w:vAlign w:val="center"/>
          </w:tcPr>
          <w:p w14:paraId="7500844C" w14:textId="77777777" w:rsidR="007A5C9E" w:rsidRPr="005C67FE" w:rsidRDefault="007A5C9E" w:rsidP="00F553F7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□ 優化會務運作             □ 辦理國內賽事活動</w:t>
            </w:r>
          </w:p>
          <w:p w14:paraId="2FE05591" w14:textId="77777777" w:rsidR="007A5C9E" w:rsidRPr="005C67FE" w:rsidRDefault="007A5C9E" w:rsidP="00F553F7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□ 辦理國內講習/研習活動    □ 辦理國內推廣活動</w:t>
            </w:r>
          </w:p>
        </w:tc>
      </w:tr>
      <w:tr w:rsidR="007A5C9E" w:rsidRPr="002F03C1" w14:paraId="5B1C59D4" w14:textId="77777777" w:rsidTr="00F553F7">
        <w:trPr>
          <w:trHeight w:val="680"/>
        </w:trPr>
        <w:tc>
          <w:tcPr>
            <w:tcW w:w="1974" w:type="dxa"/>
            <w:vAlign w:val="center"/>
          </w:tcPr>
          <w:p w14:paraId="35C08657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0" w:type="dxa"/>
            <w:vAlign w:val="center"/>
          </w:tcPr>
          <w:p w14:paraId="35EE7679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115年   月   日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1843C2A5" w14:textId="1618A7D7" w:rsidR="007A5C9E" w:rsidRPr="005C67FE" w:rsidRDefault="00C84ACF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主辦</w:t>
            </w:r>
            <w:r w:rsidR="007A5C9E" w:rsidRPr="005C67FE">
              <w:rPr>
                <w:rFonts w:ascii="標楷體" w:eastAsia="標楷體" w:hAnsi="標楷體" w:cs="Times New Roman"/>
                <w:sz w:val="28"/>
                <w:szCs w:val="28"/>
              </w:rPr>
              <w:t>單位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7A8F00BD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運動部全民運動署</w:t>
            </w:r>
          </w:p>
        </w:tc>
      </w:tr>
      <w:tr w:rsidR="007A5C9E" w:rsidRPr="002F03C1" w14:paraId="3FCE25C6" w14:textId="77777777" w:rsidTr="00F553F7">
        <w:trPr>
          <w:trHeight w:val="680"/>
        </w:trPr>
        <w:tc>
          <w:tcPr>
            <w:tcW w:w="1974" w:type="dxa"/>
            <w:vAlign w:val="center"/>
          </w:tcPr>
          <w:p w14:paraId="69AF0DED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710" w:type="dxa"/>
            <w:vAlign w:val="center"/>
          </w:tcPr>
          <w:p w14:paraId="7BB63D39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時　 分</w:t>
            </w:r>
          </w:p>
        </w:tc>
        <w:tc>
          <w:tcPr>
            <w:tcW w:w="1963" w:type="dxa"/>
            <w:vAlign w:val="center"/>
          </w:tcPr>
          <w:p w14:paraId="1957A4C7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2810" w:type="dxa"/>
            <w:vAlign w:val="center"/>
          </w:tcPr>
          <w:p w14:paraId="52591D84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2C534E96" w14:textId="77777777" w:rsidTr="00F553F7">
        <w:trPr>
          <w:trHeight w:val="170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628BE815" w14:textId="77777777" w:rsidR="007A5C9E" w:rsidRPr="005C67FE" w:rsidRDefault="007A5C9E" w:rsidP="00F553F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基本資料</w:t>
            </w:r>
          </w:p>
        </w:tc>
      </w:tr>
      <w:tr w:rsidR="007A5C9E" w:rsidRPr="002F03C1" w14:paraId="04DD2436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12FAABFC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諮詢輔導</w:t>
            </w: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單位</w:t>
            </w:r>
          </w:p>
        </w:tc>
        <w:tc>
          <w:tcPr>
            <w:tcW w:w="7483" w:type="dxa"/>
            <w:gridSpan w:val="3"/>
            <w:vAlign w:val="center"/>
          </w:tcPr>
          <w:p w14:paraId="35A48DB5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7DE93DAF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32C2DBB9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成立日期</w:t>
            </w:r>
          </w:p>
        </w:tc>
        <w:tc>
          <w:tcPr>
            <w:tcW w:w="2710" w:type="dxa"/>
            <w:vAlign w:val="center"/>
          </w:tcPr>
          <w:p w14:paraId="78741335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115年   月   日</w:t>
            </w:r>
          </w:p>
        </w:tc>
        <w:tc>
          <w:tcPr>
            <w:tcW w:w="1963" w:type="dxa"/>
            <w:vAlign w:val="center"/>
          </w:tcPr>
          <w:p w14:paraId="1811D1A4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立案證書字號</w:t>
            </w:r>
          </w:p>
        </w:tc>
        <w:tc>
          <w:tcPr>
            <w:tcW w:w="2810" w:type="dxa"/>
            <w:vAlign w:val="center"/>
          </w:tcPr>
          <w:p w14:paraId="7EA43DF1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35933090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77F05B95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會址</w:t>
            </w:r>
          </w:p>
        </w:tc>
        <w:tc>
          <w:tcPr>
            <w:tcW w:w="7483" w:type="dxa"/>
            <w:gridSpan w:val="3"/>
            <w:vAlign w:val="center"/>
          </w:tcPr>
          <w:p w14:paraId="5AF64A74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4310EBEF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6ABAD7C8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理事長(會長)</w:t>
            </w:r>
          </w:p>
        </w:tc>
        <w:tc>
          <w:tcPr>
            <w:tcW w:w="2710" w:type="dxa"/>
            <w:vAlign w:val="center"/>
          </w:tcPr>
          <w:p w14:paraId="1CF4FAD6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7D479BC9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任期時間</w:t>
            </w:r>
          </w:p>
        </w:tc>
        <w:tc>
          <w:tcPr>
            <w:tcW w:w="2810" w:type="dxa"/>
            <w:vAlign w:val="center"/>
          </w:tcPr>
          <w:p w14:paraId="3F306921" w14:textId="77777777" w:rsidR="007A5C9E" w:rsidRPr="005C67FE" w:rsidRDefault="007A5C9E" w:rsidP="00F553F7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自　年  月　日起</w:t>
            </w:r>
          </w:p>
          <w:p w14:paraId="3F3DDB40" w14:textId="77777777" w:rsidR="007A5C9E" w:rsidRPr="005C67FE" w:rsidRDefault="007A5C9E" w:rsidP="00F553F7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至　年  月  日止</w:t>
            </w:r>
          </w:p>
        </w:tc>
      </w:tr>
      <w:tr w:rsidR="007A5C9E" w:rsidRPr="002F03C1" w14:paraId="4357A077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7B3806D0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秘書長</w:t>
            </w:r>
          </w:p>
        </w:tc>
        <w:tc>
          <w:tcPr>
            <w:tcW w:w="2710" w:type="dxa"/>
            <w:vAlign w:val="center"/>
          </w:tcPr>
          <w:p w14:paraId="2F6A5558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1D58ED82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聯絡人</w:t>
            </w:r>
          </w:p>
        </w:tc>
        <w:tc>
          <w:tcPr>
            <w:tcW w:w="2810" w:type="dxa"/>
            <w:vAlign w:val="center"/>
          </w:tcPr>
          <w:p w14:paraId="779C5436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560959DB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13B3D105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710" w:type="dxa"/>
            <w:vAlign w:val="center"/>
          </w:tcPr>
          <w:p w14:paraId="746673D8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19772D2B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聯絡</w:t>
            </w: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電話</w:t>
            </w:r>
          </w:p>
        </w:tc>
        <w:tc>
          <w:tcPr>
            <w:tcW w:w="2810" w:type="dxa"/>
            <w:vAlign w:val="center"/>
          </w:tcPr>
          <w:p w14:paraId="0C0C7C4D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2062B539" w14:textId="77777777" w:rsidTr="00F553F7">
        <w:trPr>
          <w:trHeight w:val="52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3FC91621" w14:textId="77777777" w:rsidR="007A5C9E" w:rsidRPr="005C67FE" w:rsidRDefault="007A5C9E" w:rsidP="00F553F7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諮詢輔導委員建議</w:t>
            </w:r>
            <w:r w:rsidRPr="007222FF">
              <w:rPr>
                <w:rFonts w:ascii="標楷體" w:eastAsia="標楷體" w:hAnsi="標楷體" w:hint="eastAsia"/>
                <w:sz w:val="26"/>
                <w:szCs w:val="26"/>
                <w:shd w:val="clear" w:color="auto" w:fill="D9D9D9" w:themeFill="background1" w:themeFillShade="D9"/>
              </w:rPr>
              <w:t>事項</w:t>
            </w:r>
          </w:p>
        </w:tc>
      </w:tr>
      <w:tr w:rsidR="007A5C9E" w:rsidRPr="002F03C1" w14:paraId="75EEC864" w14:textId="77777777" w:rsidTr="00F553F7">
        <w:trPr>
          <w:trHeight w:val="2835"/>
        </w:trPr>
        <w:tc>
          <w:tcPr>
            <w:tcW w:w="9457" w:type="dxa"/>
            <w:gridSpan w:val="4"/>
            <w:vAlign w:val="center"/>
          </w:tcPr>
          <w:p w14:paraId="05CF1F42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35E80661" w14:textId="77777777" w:rsidTr="00F553F7">
        <w:trPr>
          <w:trHeight w:val="156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648AA4FA" w14:textId="77777777" w:rsidR="007A5C9E" w:rsidRPr="005C67FE" w:rsidRDefault="007A5C9E" w:rsidP="00F553F7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諮詢輔導委員簽名</w:t>
            </w:r>
          </w:p>
        </w:tc>
      </w:tr>
      <w:tr w:rsidR="007A5C9E" w:rsidRPr="002F03C1" w14:paraId="1B94FD5E" w14:textId="77777777" w:rsidTr="00F553F7">
        <w:trPr>
          <w:trHeight w:val="907"/>
        </w:trPr>
        <w:tc>
          <w:tcPr>
            <w:tcW w:w="9457" w:type="dxa"/>
            <w:gridSpan w:val="4"/>
            <w:vAlign w:val="center"/>
          </w:tcPr>
          <w:p w14:paraId="21497EDF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58008FB8" w14:textId="77777777" w:rsidTr="00F553F7">
        <w:trPr>
          <w:trHeight w:val="57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3DC8B625" w14:textId="77777777" w:rsidR="007A5C9E" w:rsidRPr="0025066A" w:rsidRDefault="007A5C9E" w:rsidP="00F553F7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66A">
              <w:rPr>
                <w:rFonts w:ascii="標楷體" w:eastAsia="標楷體" w:hAnsi="標楷體" w:cs="Times New Roman"/>
                <w:sz w:val="26"/>
                <w:szCs w:val="26"/>
              </w:rPr>
              <w:t>會同人員</w:t>
            </w:r>
            <w:r w:rsidRPr="0025066A"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7A5C9E" w:rsidRPr="002F03C1" w14:paraId="2B887242" w14:textId="77777777" w:rsidTr="00F553F7">
        <w:trPr>
          <w:trHeight w:val="907"/>
        </w:trPr>
        <w:tc>
          <w:tcPr>
            <w:tcW w:w="9457" w:type="dxa"/>
            <w:gridSpan w:val="4"/>
            <w:vAlign w:val="center"/>
          </w:tcPr>
          <w:p w14:paraId="28965D5D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2C940DAB" w14:textId="77777777" w:rsidR="007A5C9E" w:rsidRPr="002F03C1" w:rsidRDefault="007A5C9E" w:rsidP="007A5C9E">
      <w:pPr>
        <w:rPr>
          <w:rFonts w:ascii="標楷體" w:eastAsia="標楷體" w:hAnsi="標楷體"/>
          <w:sz w:val="26"/>
          <w:szCs w:val="26"/>
        </w:rPr>
        <w:sectPr w:rsidR="007A5C9E" w:rsidRPr="002F03C1" w:rsidSect="007A5C9E">
          <w:pgSz w:w="11906" w:h="16838"/>
          <w:pgMar w:top="1418" w:right="1418" w:bottom="709" w:left="1418" w:header="851" w:footer="283" w:gutter="0"/>
          <w:cols w:space="425"/>
          <w:docGrid w:type="lines" w:linePitch="360"/>
        </w:sect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193"/>
        <w:gridCol w:w="4347"/>
        <w:gridCol w:w="5844"/>
        <w:gridCol w:w="4310"/>
      </w:tblGrid>
      <w:tr w:rsidR="00C84ACF" w:rsidRPr="002F03C1" w14:paraId="3D01F40B" w14:textId="77777777" w:rsidTr="00FB01BF">
        <w:trPr>
          <w:trHeight w:val="20"/>
          <w:tblHeader/>
        </w:trPr>
        <w:tc>
          <w:tcPr>
            <w:tcW w:w="5000" w:type="pct"/>
            <w:gridSpan w:val="4"/>
            <w:shd w:val="clear" w:color="auto" w:fill="F2CEED" w:themeFill="accent5" w:themeFillTint="33"/>
            <w:vAlign w:val="center"/>
          </w:tcPr>
          <w:p w14:paraId="303A05EC" w14:textId="77777777" w:rsidR="00C84ACF" w:rsidRPr="002F03C1" w:rsidRDefault="00C84ACF" w:rsidP="00FB01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lastRenderedPageBreak/>
              <w:t>辦理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國內推廣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活動</w:t>
            </w:r>
          </w:p>
        </w:tc>
      </w:tr>
      <w:tr w:rsidR="00C84ACF" w:rsidRPr="002F03C1" w14:paraId="0005FC7A" w14:textId="77777777" w:rsidTr="00FB01BF">
        <w:trPr>
          <w:trHeight w:val="20"/>
          <w:tblHeader/>
        </w:trPr>
        <w:tc>
          <w:tcPr>
            <w:tcW w:w="380" w:type="pct"/>
            <w:shd w:val="clear" w:color="auto" w:fill="F2CEED" w:themeFill="accent5" w:themeFillTint="33"/>
            <w:vAlign w:val="center"/>
          </w:tcPr>
          <w:p w14:paraId="0EFC2483" w14:textId="77777777" w:rsidR="00C84ACF" w:rsidRPr="002F03C1" w:rsidRDefault="00C84ACF" w:rsidP="00FB01B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指標</w:t>
            </w:r>
          </w:p>
        </w:tc>
        <w:tc>
          <w:tcPr>
            <w:tcW w:w="1385" w:type="pct"/>
            <w:shd w:val="clear" w:color="auto" w:fill="F2CEED" w:themeFill="accent5" w:themeFillTint="33"/>
          </w:tcPr>
          <w:p w14:paraId="7A11793F" w14:textId="77777777" w:rsidR="00C84ACF" w:rsidRPr="002F03C1" w:rsidRDefault="00C84ACF" w:rsidP="00FB01B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項目</w:t>
            </w:r>
          </w:p>
        </w:tc>
        <w:tc>
          <w:tcPr>
            <w:tcW w:w="1862" w:type="pct"/>
            <w:shd w:val="clear" w:color="auto" w:fill="F2CEED" w:themeFill="accent5" w:themeFillTint="33"/>
          </w:tcPr>
          <w:p w14:paraId="0B6566EB" w14:textId="77777777" w:rsidR="00C84ACF" w:rsidRPr="002F03C1" w:rsidRDefault="00C84ACF" w:rsidP="00FB01B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現況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及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相關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資料</w:t>
            </w:r>
          </w:p>
        </w:tc>
        <w:tc>
          <w:tcPr>
            <w:tcW w:w="1373" w:type="pct"/>
            <w:shd w:val="clear" w:color="auto" w:fill="F2CEED" w:themeFill="accent5" w:themeFillTint="33"/>
          </w:tcPr>
          <w:p w14:paraId="4C29F0C1" w14:textId="77777777" w:rsidR="00C84ACF" w:rsidRPr="002F03C1" w:rsidRDefault="00C84ACF" w:rsidP="00FB01B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諮詢輔導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委員意見</w:t>
            </w:r>
          </w:p>
        </w:tc>
      </w:tr>
      <w:tr w:rsidR="00C84ACF" w:rsidRPr="002F03C1" w14:paraId="26535D3F" w14:textId="77777777" w:rsidTr="00FB01BF">
        <w:trPr>
          <w:cantSplit/>
          <w:trHeight w:val="9128"/>
        </w:trPr>
        <w:tc>
          <w:tcPr>
            <w:tcW w:w="380" w:type="pct"/>
            <w:textDirection w:val="tbRlV"/>
            <w:vAlign w:val="center"/>
          </w:tcPr>
          <w:p w14:paraId="00B37811" w14:textId="77777777" w:rsidR="00C84ACF" w:rsidRPr="002F03C1" w:rsidRDefault="00C84ACF" w:rsidP="009C52CC">
            <w:pPr>
              <w:pStyle w:val="a9"/>
              <w:numPr>
                <w:ilvl w:val="0"/>
                <w:numId w:val="22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D3060">
              <w:rPr>
                <w:rFonts w:ascii="標楷體" w:eastAsia="標楷體" w:hAnsi="標楷體" w:cs="Times New Roman" w:hint="eastAsia"/>
                <w:sz w:val="26"/>
                <w:szCs w:val="26"/>
              </w:rPr>
              <w:t>年度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推廣活動</w:t>
            </w:r>
            <w:r w:rsidRPr="005D3060">
              <w:rPr>
                <w:rFonts w:ascii="標楷體" w:eastAsia="標楷體" w:hAnsi="標楷體" w:cs="Times New Roman" w:hint="eastAsia"/>
                <w:sz w:val="26"/>
                <w:szCs w:val="26"/>
              </w:rPr>
              <w:t>規劃與資訊</w:t>
            </w:r>
          </w:p>
        </w:tc>
        <w:tc>
          <w:tcPr>
            <w:tcW w:w="1385" w:type="pct"/>
          </w:tcPr>
          <w:p w14:paraId="0011C9F2" w14:textId="77777777" w:rsidR="00C84ACF" w:rsidRPr="002F03C1" w:rsidRDefault="00C84ACF" w:rsidP="009C52CC">
            <w:pPr>
              <w:pStyle w:val="a9"/>
              <w:numPr>
                <w:ilvl w:val="0"/>
                <w:numId w:val="1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年度推廣活動規劃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457CF8A9" w14:textId="77777777" w:rsidR="00C84ACF" w:rsidRPr="00F43C64" w:rsidRDefault="00C84ACF" w:rsidP="009C52CC">
            <w:pPr>
              <w:pStyle w:val="a9"/>
              <w:numPr>
                <w:ilvl w:val="0"/>
                <w:numId w:val="1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43C64">
              <w:rPr>
                <w:rFonts w:ascii="標楷體" w:eastAsia="標楷體" w:hAnsi="標楷體" w:hint="eastAsia"/>
                <w:sz w:val="26"/>
                <w:szCs w:val="26"/>
              </w:rPr>
              <w:t>活動內容及活動辦法。</w:t>
            </w:r>
          </w:p>
        </w:tc>
        <w:tc>
          <w:tcPr>
            <w:tcW w:w="1862" w:type="pct"/>
          </w:tcPr>
          <w:p w14:paraId="665C52AF" w14:textId="77777777" w:rsidR="00C84ACF" w:rsidRPr="002F03C1" w:rsidRDefault="00C84ACF" w:rsidP="009C52CC">
            <w:pPr>
              <w:pStyle w:val="a9"/>
              <w:numPr>
                <w:ilvl w:val="0"/>
                <w:numId w:val="2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年度行事曆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EDCF829" w14:textId="77777777" w:rsidR="00C84ACF" w:rsidRDefault="00C84ACF" w:rsidP="009C52CC">
            <w:pPr>
              <w:pStyle w:val="a9"/>
              <w:numPr>
                <w:ilvl w:val="0"/>
                <w:numId w:val="2"/>
              </w:numPr>
              <w:spacing w:line="44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推廣活動內容與活動辦法或文宣等。</w:t>
            </w:r>
          </w:p>
          <w:p w14:paraId="7E292F02" w14:textId="77777777" w:rsidR="00C84ACF" w:rsidRPr="002F03C1" w:rsidRDefault="00C84ACF" w:rsidP="009C52CC">
            <w:pPr>
              <w:pStyle w:val="a9"/>
              <w:numPr>
                <w:ilvl w:val="0"/>
                <w:numId w:val="2"/>
              </w:numPr>
              <w:spacing w:line="44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提升關注度與參與度之數據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活動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照片等。</w:t>
            </w:r>
          </w:p>
          <w:p w14:paraId="0CFD5225" w14:textId="77777777" w:rsidR="00C84ACF" w:rsidRPr="002F03C1" w:rsidRDefault="00C84ACF" w:rsidP="009C52CC">
            <w:pPr>
              <w:pStyle w:val="a9"/>
              <w:numPr>
                <w:ilvl w:val="0"/>
                <w:numId w:val="2"/>
              </w:numPr>
              <w:spacing w:line="44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其他相關佐證資料。</w:t>
            </w:r>
          </w:p>
        </w:tc>
        <w:tc>
          <w:tcPr>
            <w:tcW w:w="1373" w:type="pct"/>
          </w:tcPr>
          <w:p w14:paraId="6D451700" w14:textId="77777777" w:rsidR="00C84ACF" w:rsidRPr="002F03C1" w:rsidRDefault="00C84ACF" w:rsidP="009C52CC">
            <w:pPr>
              <w:pStyle w:val="a9"/>
              <w:numPr>
                <w:ilvl w:val="0"/>
                <w:numId w:val="3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0E9058BC" w14:textId="77777777" w:rsidR="00C84ACF" w:rsidRPr="002F03C1" w:rsidRDefault="00C84ACF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2A8CFFB" w14:textId="77777777" w:rsidR="00C84ACF" w:rsidRPr="002F03C1" w:rsidRDefault="00C84ACF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13FA60D" w14:textId="77777777" w:rsidR="00C84ACF" w:rsidRPr="002F03C1" w:rsidRDefault="00C84ACF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1D220B4" w14:textId="77777777" w:rsidR="00C84ACF" w:rsidRPr="002F03C1" w:rsidRDefault="00C84ACF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53D8D62" w14:textId="77777777" w:rsidR="00C84ACF" w:rsidRPr="002F03C1" w:rsidRDefault="00C84ACF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565A2F8" w14:textId="77777777" w:rsidR="00C84ACF" w:rsidRPr="002F03C1" w:rsidRDefault="00C84ACF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729F10A" w14:textId="77777777" w:rsidR="00C84ACF" w:rsidRPr="002F03C1" w:rsidRDefault="00C84ACF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F10EA84" w14:textId="77777777" w:rsidR="00C84ACF" w:rsidRPr="002F03C1" w:rsidRDefault="00C84ACF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701BAA5" w14:textId="77777777" w:rsidR="00C84ACF" w:rsidRPr="002F03C1" w:rsidRDefault="00C84ACF" w:rsidP="009C52CC">
            <w:pPr>
              <w:pStyle w:val="a9"/>
              <w:numPr>
                <w:ilvl w:val="0"/>
                <w:numId w:val="3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78622CF8" w14:textId="77777777" w:rsidR="00C84ACF" w:rsidRPr="002F03C1" w:rsidRDefault="00C84ACF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9642EE9" w14:textId="77777777" w:rsidR="00C84ACF" w:rsidRDefault="00C84ACF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368948F" w14:textId="77777777" w:rsidR="00C84ACF" w:rsidRDefault="00C84ACF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E180BB7" w14:textId="77777777" w:rsidR="00C84ACF" w:rsidRPr="002F03C1" w:rsidRDefault="00C84ACF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B863630" w14:textId="77777777" w:rsidR="00C84ACF" w:rsidRPr="002F03C1" w:rsidRDefault="00C84ACF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6D98697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20CF657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84ACF" w:rsidRPr="002F03C1" w14:paraId="07E94F10" w14:textId="77777777" w:rsidTr="00FB01BF">
        <w:trPr>
          <w:cantSplit/>
          <w:trHeight w:val="9128"/>
        </w:trPr>
        <w:tc>
          <w:tcPr>
            <w:tcW w:w="380" w:type="pct"/>
            <w:textDirection w:val="tbRlV"/>
            <w:vAlign w:val="center"/>
          </w:tcPr>
          <w:p w14:paraId="672CF41B" w14:textId="77777777" w:rsidR="00C84ACF" w:rsidRPr="00FD2100" w:rsidRDefault="00C84ACF" w:rsidP="009C52CC">
            <w:pPr>
              <w:pStyle w:val="a9"/>
              <w:numPr>
                <w:ilvl w:val="0"/>
                <w:numId w:val="22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D2100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參與族群及年齡層</w:t>
            </w:r>
          </w:p>
        </w:tc>
        <w:tc>
          <w:tcPr>
            <w:tcW w:w="1385" w:type="pct"/>
          </w:tcPr>
          <w:p w14:paraId="429D8ED1" w14:textId="77777777" w:rsidR="00C84ACF" w:rsidRDefault="00C84ACF" w:rsidP="009C52CC">
            <w:pPr>
              <w:pStyle w:val="a9"/>
              <w:numPr>
                <w:ilvl w:val="0"/>
                <w:numId w:val="4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參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與推廣活動之參加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資格</w:t>
            </w:r>
          </w:p>
          <w:p w14:paraId="317CCE0E" w14:textId="77777777" w:rsidR="00C84ACF" w:rsidRPr="009346AD" w:rsidRDefault="00C84ACF" w:rsidP="009C52CC">
            <w:pPr>
              <w:pStyle w:val="a9"/>
              <w:numPr>
                <w:ilvl w:val="0"/>
                <w:numId w:val="4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346AD">
              <w:rPr>
                <w:rFonts w:ascii="標楷體" w:eastAsia="標楷體" w:hAnsi="標楷體" w:cs="Times New Roman" w:hint="eastAsia"/>
                <w:sz w:val="26"/>
                <w:szCs w:val="26"/>
              </w:rPr>
              <w:t>參與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推廣活動分組</w:t>
            </w:r>
            <w:r w:rsidRPr="009346AD">
              <w:rPr>
                <w:rFonts w:ascii="標楷體" w:eastAsia="標楷體" w:hAnsi="標楷體" w:cs="Times New Roman" w:hint="eastAsia"/>
                <w:sz w:val="26"/>
                <w:szCs w:val="26"/>
              </w:rPr>
              <w:t>及性別人數統計。</w:t>
            </w:r>
          </w:p>
        </w:tc>
        <w:tc>
          <w:tcPr>
            <w:tcW w:w="1862" w:type="pct"/>
          </w:tcPr>
          <w:p w14:paraId="1BF9B8AB" w14:textId="77777777" w:rsidR="00C84ACF" w:rsidRPr="002F03C1" w:rsidRDefault="00C84ACF" w:rsidP="009C52CC">
            <w:pPr>
              <w:pStyle w:val="a9"/>
              <w:numPr>
                <w:ilvl w:val="0"/>
                <w:numId w:val="5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D3060">
              <w:rPr>
                <w:rFonts w:ascii="標楷體" w:eastAsia="標楷體" w:hAnsi="標楷體" w:cs="Times New Roman" w:hint="eastAsia"/>
                <w:sz w:val="26"/>
                <w:szCs w:val="26"/>
              </w:rPr>
              <w:t>辦理</w:t>
            </w:r>
            <w:r w:rsidRPr="00B73320">
              <w:rPr>
                <w:rFonts w:ascii="標楷體" w:eastAsia="標楷體" w:hAnsi="標楷體" w:cs="Times New Roman" w:hint="eastAsia"/>
                <w:sz w:val="26"/>
                <w:szCs w:val="26"/>
              </w:rPr>
              <w:t>推廣活動內容與活動辦法或文宣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562E39D5" w14:textId="77777777" w:rsidR="00C84ACF" w:rsidRDefault="00C84ACF" w:rsidP="009C52CC">
            <w:pPr>
              <w:pStyle w:val="a9"/>
              <w:numPr>
                <w:ilvl w:val="0"/>
                <w:numId w:val="5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列表說明舉辦之</w:t>
            </w:r>
            <w:r w:rsidRPr="00B73320">
              <w:rPr>
                <w:rFonts w:ascii="標楷體" w:eastAsia="標楷體" w:hAnsi="標楷體" w:cs="Times New Roman" w:hint="eastAsia"/>
                <w:sz w:val="26"/>
                <w:szCs w:val="26"/>
              </w:rPr>
              <w:t>推廣活動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名稱/主辦單位/日期/地點/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參與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人數（含性別）等統計。</w:t>
            </w:r>
          </w:p>
          <w:p w14:paraId="466D85AF" w14:textId="77777777" w:rsidR="00C84ACF" w:rsidRPr="002F03C1" w:rsidRDefault="00C84ACF" w:rsidP="009C52CC">
            <w:pPr>
              <w:pStyle w:val="a9"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72AE543A" w14:textId="77777777" w:rsidR="00C84ACF" w:rsidRPr="002F03C1" w:rsidRDefault="00C84ACF" w:rsidP="009C52CC">
            <w:pPr>
              <w:pStyle w:val="a9"/>
              <w:numPr>
                <w:ilvl w:val="0"/>
                <w:numId w:val="6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24E2241E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2904DDF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508159D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2320B50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4E8EFC1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74283F8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DCDBE85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912F711" w14:textId="77777777" w:rsidR="00C84ACF" w:rsidRPr="002F03C1" w:rsidRDefault="00C84ACF" w:rsidP="009C52CC">
            <w:pPr>
              <w:pStyle w:val="a9"/>
              <w:numPr>
                <w:ilvl w:val="0"/>
                <w:numId w:val="6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479D1FAA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1D4AA73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69BFAFD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8F85D1B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B189A31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9E02B48" w14:textId="77777777" w:rsidR="00C84ACF" w:rsidRPr="009346AD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84ACF" w:rsidRPr="002F03C1" w14:paraId="6F968AFE" w14:textId="77777777" w:rsidTr="00FB01BF">
        <w:trPr>
          <w:cantSplit/>
          <w:trHeight w:val="9128"/>
        </w:trPr>
        <w:tc>
          <w:tcPr>
            <w:tcW w:w="380" w:type="pct"/>
            <w:textDirection w:val="tbRlV"/>
            <w:vAlign w:val="center"/>
          </w:tcPr>
          <w:p w14:paraId="1C8ACD7D" w14:textId="77777777" w:rsidR="00C84ACF" w:rsidRPr="009346AD" w:rsidRDefault="00C84ACF" w:rsidP="009C52CC">
            <w:pPr>
              <w:pStyle w:val="a9"/>
              <w:numPr>
                <w:ilvl w:val="0"/>
                <w:numId w:val="22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場地與設備需求</w:t>
            </w:r>
          </w:p>
        </w:tc>
        <w:tc>
          <w:tcPr>
            <w:tcW w:w="1385" w:type="pct"/>
          </w:tcPr>
          <w:p w14:paraId="13FA027D" w14:textId="77777777" w:rsidR="00C84ACF" w:rsidRDefault="00C84ACF" w:rsidP="009C52CC">
            <w:pPr>
              <w:pStyle w:val="a9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346AD">
              <w:rPr>
                <w:rFonts w:ascii="標楷體" w:eastAsia="標楷體" w:hAnsi="標楷體" w:cs="Times New Roman" w:hint="eastAsia"/>
                <w:sz w:val="26"/>
                <w:szCs w:val="26"/>
              </w:rPr>
              <w:t>辦理</w:t>
            </w:r>
            <w:r w:rsidRPr="00B73320">
              <w:rPr>
                <w:rFonts w:ascii="標楷體" w:eastAsia="標楷體" w:hAnsi="標楷體" w:cs="Times New Roman" w:hint="eastAsia"/>
                <w:sz w:val="26"/>
                <w:szCs w:val="26"/>
              </w:rPr>
              <w:t>推廣活動</w:t>
            </w:r>
            <w:r w:rsidRPr="009346AD">
              <w:rPr>
                <w:rFonts w:ascii="標楷體" w:eastAsia="標楷體" w:hAnsi="標楷體" w:cs="Times New Roman" w:hint="eastAsia"/>
                <w:sz w:val="26"/>
                <w:szCs w:val="26"/>
              </w:rPr>
              <w:t>地點及場地規劃。</w:t>
            </w:r>
          </w:p>
          <w:p w14:paraId="793E3339" w14:textId="77777777" w:rsidR="00C84ACF" w:rsidRPr="009346AD" w:rsidRDefault="00C84ACF" w:rsidP="009C52CC">
            <w:pPr>
              <w:pStyle w:val="a9"/>
              <w:numPr>
                <w:ilvl w:val="0"/>
                <w:numId w:val="7"/>
              </w:numPr>
              <w:spacing w:line="4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346AD">
              <w:rPr>
                <w:rFonts w:ascii="標楷體" w:eastAsia="標楷體" w:hAnsi="標楷體" w:cs="Times New Roman" w:hint="eastAsia"/>
                <w:sz w:val="26"/>
                <w:szCs w:val="26"/>
              </w:rPr>
              <w:t>辦理</w:t>
            </w:r>
            <w:r w:rsidRPr="00B73320">
              <w:rPr>
                <w:rFonts w:ascii="標楷體" w:eastAsia="標楷體" w:hAnsi="標楷體" w:cs="Times New Roman" w:hint="eastAsia"/>
                <w:sz w:val="26"/>
                <w:szCs w:val="26"/>
              </w:rPr>
              <w:t>推廣活動</w:t>
            </w:r>
            <w:r w:rsidRPr="009346AD">
              <w:rPr>
                <w:rFonts w:ascii="標楷體" w:eastAsia="標楷體" w:hAnsi="標楷體" w:cs="Times New Roman" w:hint="eastAsia"/>
                <w:sz w:val="26"/>
                <w:szCs w:val="26"/>
              </w:rPr>
              <w:t>所需軟硬體設施設備。</w:t>
            </w:r>
          </w:p>
        </w:tc>
        <w:tc>
          <w:tcPr>
            <w:tcW w:w="1862" w:type="pct"/>
          </w:tcPr>
          <w:p w14:paraId="62400C4A" w14:textId="77777777" w:rsidR="00C84ACF" w:rsidRDefault="00C84ACF" w:rsidP="009C52CC">
            <w:pPr>
              <w:pStyle w:val="Standard"/>
              <w:numPr>
                <w:ilvl w:val="0"/>
                <w:numId w:val="8"/>
              </w:numPr>
              <w:tabs>
                <w:tab w:val="right" w:pos="-2340"/>
              </w:tabs>
              <w:suppressAutoHyphens w:val="0"/>
              <w:spacing w:line="500" w:lineRule="exact"/>
              <w:ind w:left="261" w:hanging="261"/>
              <w:rPr>
                <w:rFonts w:ascii="標楷體" w:eastAsia="標楷體" w:hAnsi="標楷體"/>
                <w:sz w:val="26"/>
                <w:szCs w:val="26"/>
              </w:rPr>
            </w:pPr>
            <w:r w:rsidRPr="002F03C1">
              <w:rPr>
                <w:rFonts w:ascii="標楷體" w:eastAsia="標楷體" w:hAnsi="標楷體" w:hint="eastAsia"/>
                <w:sz w:val="26"/>
                <w:szCs w:val="26"/>
              </w:rPr>
              <w:t>列表說明舉辦之</w:t>
            </w:r>
            <w:r w:rsidRPr="00B73320">
              <w:rPr>
                <w:rFonts w:ascii="標楷體" w:eastAsia="標楷體" w:hAnsi="標楷體" w:hint="eastAsia"/>
                <w:sz w:val="26"/>
                <w:szCs w:val="26"/>
              </w:rPr>
              <w:t>推廣活動</w:t>
            </w:r>
            <w:r w:rsidRPr="002F03C1">
              <w:rPr>
                <w:rFonts w:ascii="標楷體" w:eastAsia="標楷體" w:hAnsi="標楷體" w:hint="eastAsia"/>
                <w:sz w:val="26"/>
                <w:szCs w:val="26"/>
              </w:rPr>
              <w:t>名稱/主辦單位/日期/地點/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場地規劃/軟硬體設施設備規劃等。</w:t>
            </w:r>
          </w:p>
          <w:p w14:paraId="4E245304" w14:textId="77777777" w:rsidR="00C84ACF" w:rsidRPr="005D3060" w:rsidRDefault="00C84ACF" w:rsidP="009C52CC">
            <w:pPr>
              <w:pStyle w:val="a9"/>
              <w:numPr>
                <w:ilvl w:val="0"/>
                <w:numId w:val="8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62919C04" w14:textId="77777777" w:rsidR="00C84ACF" w:rsidRPr="002F03C1" w:rsidRDefault="00C84ACF" w:rsidP="009C52CC">
            <w:pPr>
              <w:pStyle w:val="a9"/>
              <w:numPr>
                <w:ilvl w:val="0"/>
                <w:numId w:val="9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071B1DF2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658943F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F3C0BBA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D9ACC6A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6A0E36F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5420CDE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1F457B9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5D61B17" w14:textId="77777777" w:rsidR="00C84ACF" w:rsidRPr="002F03C1" w:rsidRDefault="00C84ACF" w:rsidP="009C52CC">
            <w:pPr>
              <w:pStyle w:val="a9"/>
              <w:numPr>
                <w:ilvl w:val="0"/>
                <w:numId w:val="9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71DA14BF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65AE9F5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8CE3E88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B41E224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98D46EF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BE72015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CC6969F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98D5F86" w14:textId="77777777" w:rsidR="00C84ACF" w:rsidRPr="009346AD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84ACF" w:rsidRPr="002F03C1" w14:paraId="35AAE703" w14:textId="77777777" w:rsidTr="00C84ACF">
        <w:trPr>
          <w:cantSplit/>
          <w:trHeight w:val="9865"/>
        </w:trPr>
        <w:tc>
          <w:tcPr>
            <w:tcW w:w="380" w:type="pct"/>
            <w:textDirection w:val="tbRlV"/>
            <w:vAlign w:val="center"/>
          </w:tcPr>
          <w:p w14:paraId="7D5F2104" w14:textId="77777777" w:rsidR="00C84ACF" w:rsidRPr="002F03C1" w:rsidRDefault="00C84ACF" w:rsidP="009C52CC">
            <w:pPr>
              <w:pStyle w:val="a9"/>
              <w:numPr>
                <w:ilvl w:val="0"/>
                <w:numId w:val="22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人才培育及管理</w:t>
            </w:r>
          </w:p>
        </w:tc>
        <w:tc>
          <w:tcPr>
            <w:tcW w:w="1385" w:type="pct"/>
          </w:tcPr>
          <w:p w14:paraId="45828246" w14:textId="77777777" w:rsidR="00C84ACF" w:rsidRDefault="00C84ACF" w:rsidP="009C52CC">
            <w:pPr>
              <w:pStyle w:val="a9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建立人才資料庫(含選手)。</w:t>
            </w:r>
          </w:p>
          <w:p w14:paraId="3ACC9FF5" w14:textId="77777777" w:rsidR="00C84ACF" w:rsidRPr="009346AD" w:rsidRDefault="00C84ACF" w:rsidP="009C52CC">
            <w:pPr>
              <w:pStyle w:val="a9"/>
              <w:numPr>
                <w:ilvl w:val="0"/>
                <w:numId w:val="11"/>
              </w:numPr>
              <w:spacing w:line="400" w:lineRule="exact"/>
              <w:ind w:left="256" w:hanging="256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346AD">
              <w:rPr>
                <w:rFonts w:ascii="標楷體" w:eastAsia="標楷體" w:hAnsi="標楷體" w:cs="Times New Roman"/>
                <w:sz w:val="26"/>
                <w:szCs w:val="26"/>
              </w:rPr>
              <w:t>進行</w:t>
            </w:r>
            <w:r w:rsidRPr="009346AD">
              <w:rPr>
                <w:rFonts w:ascii="標楷體" w:eastAsia="標楷體" w:hAnsi="標楷體" w:cs="Times New Roman" w:hint="eastAsia"/>
                <w:sz w:val="26"/>
                <w:szCs w:val="26"/>
              </w:rPr>
              <w:t>人才培訓</w:t>
            </w:r>
            <w:r w:rsidRPr="009346AD">
              <w:rPr>
                <w:rFonts w:ascii="標楷體" w:eastAsia="標楷體" w:hAnsi="標楷體" w:cs="Times New Roman"/>
                <w:sz w:val="26"/>
                <w:szCs w:val="26"/>
              </w:rPr>
              <w:t>情形。</w:t>
            </w:r>
          </w:p>
        </w:tc>
        <w:tc>
          <w:tcPr>
            <w:tcW w:w="1862" w:type="pct"/>
          </w:tcPr>
          <w:p w14:paraId="57213C64" w14:textId="77777777" w:rsidR="00C84ACF" w:rsidRDefault="00C84ACF" w:rsidP="009C52CC">
            <w:pPr>
              <w:pStyle w:val="Standard"/>
              <w:numPr>
                <w:ilvl w:val="0"/>
                <w:numId w:val="10"/>
              </w:numPr>
              <w:tabs>
                <w:tab w:val="right" w:pos="-2340"/>
              </w:tabs>
              <w:spacing w:line="500" w:lineRule="exact"/>
              <w:ind w:left="261" w:hanging="261"/>
              <w:rPr>
                <w:rFonts w:ascii="標楷體" w:eastAsia="標楷體" w:hAnsi="標楷體"/>
                <w:sz w:val="26"/>
                <w:szCs w:val="26"/>
              </w:rPr>
            </w:pPr>
            <w:r w:rsidRPr="008C140B">
              <w:rPr>
                <w:rFonts w:ascii="標楷體" w:eastAsia="標楷體" w:hAnsi="標楷體" w:hint="eastAsia"/>
                <w:sz w:val="26"/>
                <w:szCs w:val="26"/>
              </w:rPr>
              <w:t>列表說明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人才(選手)</w:t>
            </w:r>
            <w:r w:rsidRPr="008C140B">
              <w:rPr>
                <w:rFonts w:ascii="標楷體" w:eastAsia="標楷體" w:hAnsi="標楷體" w:hint="eastAsia"/>
                <w:sz w:val="26"/>
                <w:szCs w:val="26"/>
              </w:rPr>
              <w:t>養成人數（含性別）統計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1169F9F" w14:textId="77777777" w:rsidR="00C84ACF" w:rsidRDefault="00C84ACF" w:rsidP="009C52CC">
            <w:pPr>
              <w:pStyle w:val="Standard"/>
              <w:numPr>
                <w:ilvl w:val="0"/>
                <w:numId w:val="10"/>
              </w:numPr>
              <w:tabs>
                <w:tab w:val="right" w:pos="-2340"/>
              </w:tabs>
              <w:spacing w:line="500" w:lineRule="exact"/>
              <w:ind w:left="261" w:hanging="261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各類型</w:t>
            </w:r>
            <w:r w:rsidRPr="008C140B">
              <w:rPr>
                <w:rFonts w:ascii="標楷體" w:eastAsia="標楷體" w:hAnsi="標楷體" w:hint="eastAsia"/>
                <w:sz w:val="26"/>
                <w:szCs w:val="26"/>
              </w:rPr>
              <w:t>培訓計畫或辦法、紀錄、名冊與活動成果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等。</w:t>
            </w:r>
          </w:p>
          <w:p w14:paraId="4BF661B1" w14:textId="77777777" w:rsidR="00C84ACF" w:rsidRPr="002F03C1" w:rsidRDefault="00C84ACF" w:rsidP="009C52CC">
            <w:pPr>
              <w:pStyle w:val="Standard"/>
              <w:numPr>
                <w:ilvl w:val="0"/>
                <w:numId w:val="8"/>
              </w:numPr>
              <w:tabs>
                <w:tab w:val="right" w:pos="-2340"/>
              </w:tabs>
              <w:suppressAutoHyphens w:val="0"/>
              <w:spacing w:line="500" w:lineRule="exact"/>
              <w:ind w:left="261" w:hanging="261"/>
              <w:rPr>
                <w:rFonts w:ascii="標楷體" w:eastAsia="標楷體" w:hAnsi="標楷體"/>
                <w:sz w:val="26"/>
                <w:szCs w:val="26"/>
              </w:rPr>
            </w:pPr>
            <w:r w:rsidRPr="002F03C1">
              <w:rPr>
                <w:rFonts w:ascii="標楷體" w:eastAsia="標楷體" w:hAnsi="標楷體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460E8F5A" w14:textId="77777777" w:rsidR="00C84ACF" w:rsidRPr="002F03C1" w:rsidRDefault="00C84ACF" w:rsidP="009C52CC">
            <w:pPr>
              <w:pStyle w:val="a9"/>
              <w:numPr>
                <w:ilvl w:val="0"/>
                <w:numId w:val="12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379E578C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0916642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50CC7FE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6614932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D41C89F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FBA6436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CA34D65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FDD1D77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0C04F25" w14:textId="77777777" w:rsidR="00C84ACF" w:rsidRPr="002F03C1" w:rsidRDefault="00C84ACF" w:rsidP="009C52CC">
            <w:pPr>
              <w:pStyle w:val="a9"/>
              <w:numPr>
                <w:ilvl w:val="0"/>
                <w:numId w:val="12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1CA93462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24B437C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C68A225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52144D4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85A3542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7BA0050" w14:textId="77777777" w:rsidR="00C84ACF" w:rsidRPr="009346AD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84ACF" w:rsidRPr="002F03C1" w14:paraId="7AC5727C" w14:textId="77777777" w:rsidTr="00FB01BF">
        <w:tc>
          <w:tcPr>
            <w:tcW w:w="380" w:type="pct"/>
            <w:textDirection w:val="tbRlV"/>
            <w:vAlign w:val="center"/>
          </w:tcPr>
          <w:p w14:paraId="786D31EE" w14:textId="77777777" w:rsidR="00C84ACF" w:rsidRPr="00151F76" w:rsidRDefault="00C84ACF" w:rsidP="009C52CC">
            <w:pPr>
              <w:pStyle w:val="a9"/>
              <w:numPr>
                <w:ilvl w:val="0"/>
                <w:numId w:val="22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51F76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風險管理及保險機制</w:t>
            </w:r>
          </w:p>
        </w:tc>
        <w:tc>
          <w:tcPr>
            <w:tcW w:w="1385" w:type="pct"/>
          </w:tcPr>
          <w:p w14:paraId="1021817B" w14:textId="77777777" w:rsidR="00C84ACF" w:rsidRDefault="00C84ACF" w:rsidP="009C52CC">
            <w:pPr>
              <w:pStyle w:val="a9"/>
              <w:numPr>
                <w:ilvl w:val="0"/>
                <w:numId w:val="13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</w:t>
            </w:r>
            <w:r w:rsidRPr="00B73320">
              <w:rPr>
                <w:rFonts w:ascii="標楷體" w:eastAsia="標楷體" w:hAnsi="標楷體" w:cs="Times New Roman" w:hint="eastAsia"/>
                <w:sz w:val="26"/>
                <w:szCs w:val="26"/>
              </w:rPr>
              <w:t>推廣活動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之風險管理及緊急應變計畫。</w:t>
            </w:r>
          </w:p>
          <w:p w14:paraId="707115A3" w14:textId="77777777" w:rsidR="00C84ACF" w:rsidRPr="008C140B" w:rsidRDefault="00C84ACF" w:rsidP="009C52CC">
            <w:pPr>
              <w:pStyle w:val="a9"/>
              <w:numPr>
                <w:ilvl w:val="0"/>
                <w:numId w:val="13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</w:t>
            </w:r>
            <w:r w:rsidRPr="00B73320">
              <w:rPr>
                <w:rFonts w:ascii="標楷體" w:eastAsia="標楷體" w:hAnsi="標楷體" w:cs="Times New Roman" w:hint="eastAsia"/>
                <w:sz w:val="26"/>
                <w:szCs w:val="26"/>
              </w:rPr>
              <w:t>推廣活動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保險規劃。</w:t>
            </w:r>
          </w:p>
        </w:tc>
        <w:tc>
          <w:tcPr>
            <w:tcW w:w="1862" w:type="pct"/>
          </w:tcPr>
          <w:p w14:paraId="3D57F2C5" w14:textId="77777777" w:rsidR="00C84ACF" w:rsidRDefault="00C84ACF" w:rsidP="009C52CC">
            <w:pPr>
              <w:pStyle w:val="a9"/>
              <w:numPr>
                <w:ilvl w:val="0"/>
                <w:numId w:val="14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提供風險管理評估及緊急應變計畫。</w:t>
            </w:r>
          </w:p>
          <w:p w14:paraId="72094069" w14:textId="77777777" w:rsidR="00C84ACF" w:rsidRDefault="00C84ACF" w:rsidP="009C52CC">
            <w:pPr>
              <w:pStyle w:val="a9"/>
              <w:numPr>
                <w:ilvl w:val="0"/>
                <w:numId w:val="14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提供投保相關文件或清冊等。</w:t>
            </w:r>
          </w:p>
          <w:p w14:paraId="67F8FBF8" w14:textId="77777777" w:rsidR="00C84ACF" w:rsidRPr="00151F76" w:rsidRDefault="00C84ACF" w:rsidP="009C52CC">
            <w:pPr>
              <w:pStyle w:val="a9"/>
              <w:numPr>
                <w:ilvl w:val="0"/>
                <w:numId w:val="14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55E754CD" w14:textId="77777777" w:rsidR="00C84ACF" w:rsidRPr="002F03C1" w:rsidRDefault="00C84ACF" w:rsidP="009C52CC">
            <w:pPr>
              <w:pStyle w:val="a9"/>
              <w:numPr>
                <w:ilvl w:val="0"/>
                <w:numId w:val="15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26AD120B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899F41B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5368DEC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8EF4F9B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FCDC1FA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3977767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4CC6D42" w14:textId="77777777" w:rsidR="00C84ACF" w:rsidRPr="002F03C1" w:rsidRDefault="00C84ACF" w:rsidP="009C52CC">
            <w:pPr>
              <w:pStyle w:val="a9"/>
              <w:numPr>
                <w:ilvl w:val="0"/>
                <w:numId w:val="15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3188315A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0DA2243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B6132A3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AE0904D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40CA1D4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3A92347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ABB056E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3CC0E00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641E2F5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8AC7306" w14:textId="77777777" w:rsidR="00C84ACF" w:rsidRPr="002F03C1" w:rsidRDefault="00C84ACF" w:rsidP="00FB01BF">
            <w:pPr>
              <w:spacing w:line="5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84ACF" w:rsidRPr="002F03C1" w14:paraId="4C11582E" w14:textId="77777777" w:rsidTr="00FB01BF">
        <w:trPr>
          <w:cantSplit/>
          <w:trHeight w:val="5692"/>
        </w:trPr>
        <w:tc>
          <w:tcPr>
            <w:tcW w:w="380" w:type="pct"/>
            <w:textDirection w:val="tbRlV"/>
            <w:vAlign w:val="center"/>
          </w:tcPr>
          <w:p w14:paraId="03C5FFED" w14:textId="77777777" w:rsidR="00C84ACF" w:rsidRPr="00151F76" w:rsidRDefault="00C84ACF" w:rsidP="009C52CC">
            <w:pPr>
              <w:pStyle w:val="a9"/>
              <w:numPr>
                <w:ilvl w:val="0"/>
                <w:numId w:val="22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F337CC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跨域合作</w:t>
            </w:r>
            <w:proofErr w:type="gramEnd"/>
            <w:r w:rsidRPr="00F337CC">
              <w:rPr>
                <w:rFonts w:ascii="標楷體" w:eastAsia="標楷體" w:hAnsi="標楷體" w:cs="Times New Roman" w:hint="eastAsia"/>
                <w:sz w:val="26"/>
                <w:szCs w:val="26"/>
              </w:rPr>
              <w:t>及協力廠商</w:t>
            </w:r>
          </w:p>
        </w:tc>
        <w:tc>
          <w:tcPr>
            <w:tcW w:w="1385" w:type="pct"/>
          </w:tcPr>
          <w:p w14:paraId="5DF7EAC2" w14:textId="77777777" w:rsidR="00C84ACF" w:rsidRDefault="00C84ACF" w:rsidP="009C52CC">
            <w:pPr>
              <w:pStyle w:val="a9"/>
              <w:numPr>
                <w:ilvl w:val="0"/>
                <w:numId w:val="16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協助辦理之</w:t>
            </w:r>
            <w:r w:rsidRPr="00B73320">
              <w:rPr>
                <w:rFonts w:ascii="標楷體" w:eastAsia="標楷體" w:hAnsi="標楷體" w:cs="Times New Roman" w:hint="eastAsia"/>
                <w:sz w:val="26"/>
                <w:szCs w:val="26"/>
              </w:rPr>
              <w:t>推廣活動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合作單位及協力廠商情形。</w:t>
            </w:r>
          </w:p>
        </w:tc>
        <w:tc>
          <w:tcPr>
            <w:tcW w:w="1862" w:type="pct"/>
          </w:tcPr>
          <w:p w14:paraId="0AF5EF25" w14:textId="77777777" w:rsidR="00C84ACF" w:rsidRPr="00D80909" w:rsidRDefault="00C84ACF" w:rsidP="009C52CC">
            <w:pPr>
              <w:pStyle w:val="a9"/>
              <w:numPr>
                <w:ilvl w:val="0"/>
                <w:numId w:val="17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列表說明舉辦之</w:t>
            </w:r>
            <w:r w:rsidRPr="00B73320">
              <w:rPr>
                <w:rFonts w:ascii="標楷體" w:eastAsia="標楷體" w:hAnsi="標楷體" w:cs="Times New Roman" w:hint="eastAsia"/>
                <w:sz w:val="26"/>
                <w:szCs w:val="26"/>
              </w:rPr>
              <w:t>推廣活動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名稱/日期/地點/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合作單位/協力廠商/協助事項及合作模式等。</w:t>
            </w:r>
          </w:p>
          <w:p w14:paraId="17E409AE" w14:textId="77777777" w:rsidR="00C84ACF" w:rsidRDefault="00C84ACF" w:rsidP="009C52CC">
            <w:pPr>
              <w:pStyle w:val="a9"/>
              <w:numPr>
                <w:ilvl w:val="0"/>
                <w:numId w:val="17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22540445" w14:textId="77777777" w:rsidR="00C84ACF" w:rsidRPr="002F03C1" w:rsidRDefault="00C84ACF" w:rsidP="009C52CC">
            <w:pPr>
              <w:pStyle w:val="a9"/>
              <w:numPr>
                <w:ilvl w:val="0"/>
                <w:numId w:val="18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0C349D6B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987B6E2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67FF1F7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5725FDB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FD42733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8F0DD25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B60939C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30B7FDE" w14:textId="77777777" w:rsidR="00C84ACF" w:rsidRPr="002F03C1" w:rsidRDefault="00C84ACF" w:rsidP="009C52CC">
            <w:pPr>
              <w:pStyle w:val="a9"/>
              <w:numPr>
                <w:ilvl w:val="0"/>
                <w:numId w:val="18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4B354A54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6715AD2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5B6101E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49522F8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86B564B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8DA38B0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6BD8FAE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13DD496" w14:textId="77777777" w:rsidR="00C84ACF" w:rsidRPr="00F337CC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C84ACF" w:rsidRPr="002F03C1" w14:paraId="6C046ABC" w14:textId="77777777" w:rsidTr="00FB01BF">
        <w:trPr>
          <w:cantSplit/>
          <w:trHeight w:val="8952"/>
        </w:trPr>
        <w:tc>
          <w:tcPr>
            <w:tcW w:w="380" w:type="pct"/>
            <w:textDirection w:val="tbRlV"/>
            <w:vAlign w:val="center"/>
          </w:tcPr>
          <w:p w14:paraId="5070C6CF" w14:textId="77777777" w:rsidR="00C84ACF" w:rsidRDefault="00C84ACF" w:rsidP="009C52CC">
            <w:pPr>
              <w:pStyle w:val="a9"/>
              <w:numPr>
                <w:ilvl w:val="0"/>
                <w:numId w:val="22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行銷媒體宣傳規劃</w:t>
            </w:r>
          </w:p>
        </w:tc>
        <w:tc>
          <w:tcPr>
            <w:tcW w:w="1385" w:type="pct"/>
          </w:tcPr>
          <w:p w14:paraId="1187D4D5" w14:textId="77777777" w:rsidR="00C84ACF" w:rsidRDefault="00C84ACF" w:rsidP="009C52CC">
            <w:pPr>
              <w:pStyle w:val="a9"/>
              <w:numPr>
                <w:ilvl w:val="0"/>
                <w:numId w:val="19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</w:t>
            </w:r>
            <w:r w:rsidRPr="00B73320">
              <w:rPr>
                <w:rFonts w:ascii="標楷體" w:eastAsia="標楷體" w:hAnsi="標楷體" w:cs="Times New Roman" w:hint="eastAsia"/>
                <w:sz w:val="26"/>
                <w:szCs w:val="26"/>
              </w:rPr>
              <w:t>推廣活動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行銷媒體預期效益。</w:t>
            </w:r>
          </w:p>
          <w:p w14:paraId="22FCBCDB" w14:textId="77777777" w:rsidR="00C84ACF" w:rsidRDefault="00C84ACF" w:rsidP="009C52CC">
            <w:pPr>
              <w:pStyle w:val="a9"/>
              <w:numPr>
                <w:ilvl w:val="0"/>
                <w:numId w:val="19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</w:t>
            </w:r>
            <w:r w:rsidRPr="00B73320">
              <w:rPr>
                <w:rFonts w:ascii="標楷體" w:eastAsia="標楷體" w:hAnsi="標楷體" w:cs="Times New Roman" w:hint="eastAsia"/>
                <w:sz w:val="26"/>
                <w:szCs w:val="26"/>
              </w:rPr>
              <w:t>推廣活動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行銷媒體宣傳情形</w:t>
            </w:r>
          </w:p>
        </w:tc>
        <w:tc>
          <w:tcPr>
            <w:tcW w:w="1862" w:type="pct"/>
          </w:tcPr>
          <w:p w14:paraId="54E5F05A" w14:textId="77777777" w:rsidR="00C84ACF" w:rsidRDefault="00C84ACF" w:rsidP="009C52CC">
            <w:pPr>
              <w:pStyle w:val="a9"/>
              <w:numPr>
                <w:ilvl w:val="0"/>
                <w:numId w:val="20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80909">
              <w:rPr>
                <w:rFonts w:ascii="標楷體" w:eastAsia="標楷體" w:hAnsi="標楷體" w:cs="Times New Roman"/>
                <w:sz w:val="26"/>
                <w:szCs w:val="26"/>
              </w:rPr>
              <w:t>活動宣傳媒介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、宣傳</w:t>
            </w:r>
            <w:r w:rsidRPr="00D80909">
              <w:rPr>
                <w:rFonts w:ascii="標楷體" w:eastAsia="標楷體" w:hAnsi="標楷體" w:cs="Times New Roman"/>
                <w:sz w:val="26"/>
                <w:szCs w:val="26"/>
              </w:rPr>
              <w:t>效益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及相關數據呈現等。</w:t>
            </w:r>
          </w:p>
          <w:p w14:paraId="1442A1E3" w14:textId="77777777" w:rsidR="00C84ACF" w:rsidRDefault="00C84ACF" w:rsidP="009C52CC">
            <w:pPr>
              <w:pStyle w:val="a9"/>
              <w:numPr>
                <w:ilvl w:val="0"/>
                <w:numId w:val="20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5B49383C" w14:textId="77777777" w:rsidR="00C84ACF" w:rsidRPr="002F03C1" w:rsidRDefault="00C84ACF" w:rsidP="009C52CC">
            <w:pPr>
              <w:pStyle w:val="a9"/>
              <w:numPr>
                <w:ilvl w:val="0"/>
                <w:numId w:val="21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22FF4D89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74E3E49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FB8553A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DAA82AF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1647400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5C30ABA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67F5C88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F0DBAE0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CC70BAE" w14:textId="77777777" w:rsidR="00C84ACF" w:rsidRPr="002F03C1" w:rsidRDefault="00C84ACF" w:rsidP="009C52CC">
            <w:pPr>
              <w:pStyle w:val="a9"/>
              <w:numPr>
                <w:ilvl w:val="0"/>
                <w:numId w:val="21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4B17BFB1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921CCF4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0C09CCF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84C87D2" w14:textId="77777777" w:rsidR="00C84ACF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B0335DD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536506D" w14:textId="77777777" w:rsidR="00C84ACF" w:rsidRPr="002F03C1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FB84A3A" w14:textId="77777777" w:rsidR="00C84ACF" w:rsidRPr="00FD2100" w:rsidRDefault="00C84ACF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007F9C12" w14:textId="77777777" w:rsidR="00C84ACF" w:rsidRPr="002F03C1" w:rsidRDefault="00C84ACF" w:rsidP="00C84ACF">
      <w:pPr>
        <w:pStyle w:val="af0"/>
        <w:spacing w:after="0" w:line="500" w:lineRule="atLeast"/>
        <w:jc w:val="both"/>
        <w:rPr>
          <w:rFonts w:ascii="標楷體" w:eastAsia="標楷體" w:hAnsi="標楷體"/>
          <w:sz w:val="26"/>
          <w:szCs w:val="26"/>
        </w:rPr>
      </w:pPr>
    </w:p>
    <w:p w14:paraId="69D3F7FA" w14:textId="77777777" w:rsidR="00B36B8A" w:rsidRPr="007A5C9E" w:rsidRDefault="00B36B8A"/>
    <w:sectPr w:rsidR="00B36B8A" w:rsidRPr="007A5C9E" w:rsidSect="00C84ACF">
      <w:pgSz w:w="16838" w:h="11906" w:orient="landscape"/>
      <w:pgMar w:top="567" w:right="567" w:bottom="567" w:left="567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4D7"/>
    <w:multiLevelType w:val="hybridMultilevel"/>
    <w:tmpl w:val="625E23D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F0FFC"/>
    <w:multiLevelType w:val="hybridMultilevel"/>
    <w:tmpl w:val="1B24967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E71BAD"/>
    <w:multiLevelType w:val="hybridMultilevel"/>
    <w:tmpl w:val="147E7F90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42262D"/>
    <w:multiLevelType w:val="hybridMultilevel"/>
    <w:tmpl w:val="D0DAC4C8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7C7A92"/>
    <w:multiLevelType w:val="hybridMultilevel"/>
    <w:tmpl w:val="C0284628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D94F76"/>
    <w:multiLevelType w:val="hybridMultilevel"/>
    <w:tmpl w:val="A434CEC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A2307A"/>
    <w:multiLevelType w:val="hybridMultilevel"/>
    <w:tmpl w:val="DD84D35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7029B0"/>
    <w:multiLevelType w:val="hybridMultilevel"/>
    <w:tmpl w:val="EC24B540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F03EAF"/>
    <w:multiLevelType w:val="hybridMultilevel"/>
    <w:tmpl w:val="F62CC1F0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FFFFFFFF">
      <w:start w:val="1"/>
      <w:numFmt w:val="taiwaneseCountingThousand"/>
      <w:suff w:val="nothing"/>
      <w:lvlText w:val="%3、"/>
      <w:lvlJc w:val="left"/>
      <w:pPr>
        <w:ind w:left="1606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AB72AA"/>
    <w:multiLevelType w:val="hybridMultilevel"/>
    <w:tmpl w:val="D6C4AE90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837873"/>
    <w:multiLevelType w:val="hybridMultilevel"/>
    <w:tmpl w:val="DD84D35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5C79DF"/>
    <w:multiLevelType w:val="hybridMultilevel"/>
    <w:tmpl w:val="1B24967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A46202"/>
    <w:multiLevelType w:val="hybridMultilevel"/>
    <w:tmpl w:val="DD84D35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110F70"/>
    <w:multiLevelType w:val="hybridMultilevel"/>
    <w:tmpl w:val="A29E392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1D3CD0"/>
    <w:multiLevelType w:val="hybridMultilevel"/>
    <w:tmpl w:val="B64869E8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160FD4"/>
    <w:multiLevelType w:val="hybridMultilevel"/>
    <w:tmpl w:val="C744166E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894F50"/>
    <w:multiLevelType w:val="hybridMultilevel"/>
    <w:tmpl w:val="15FA973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4C6608"/>
    <w:multiLevelType w:val="hybridMultilevel"/>
    <w:tmpl w:val="B066E4C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4D6439"/>
    <w:multiLevelType w:val="hybridMultilevel"/>
    <w:tmpl w:val="1B24967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6339C1"/>
    <w:multiLevelType w:val="hybridMultilevel"/>
    <w:tmpl w:val="1B24967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0E6002"/>
    <w:multiLevelType w:val="hybridMultilevel"/>
    <w:tmpl w:val="D0DAC4C8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78690A"/>
    <w:multiLevelType w:val="hybridMultilevel"/>
    <w:tmpl w:val="052239E0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8510425">
    <w:abstractNumId w:val="21"/>
  </w:num>
  <w:num w:numId="2" w16cid:durableId="889657448">
    <w:abstractNumId w:val="15"/>
  </w:num>
  <w:num w:numId="3" w16cid:durableId="1449012458">
    <w:abstractNumId w:val="13"/>
  </w:num>
  <w:num w:numId="4" w16cid:durableId="1008363443">
    <w:abstractNumId w:val="20"/>
  </w:num>
  <w:num w:numId="5" w16cid:durableId="1716197231">
    <w:abstractNumId w:val="3"/>
  </w:num>
  <w:num w:numId="6" w16cid:durableId="1828934727">
    <w:abstractNumId w:val="2"/>
  </w:num>
  <w:num w:numId="7" w16cid:durableId="1737507397">
    <w:abstractNumId w:val="14"/>
  </w:num>
  <w:num w:numId="8" w16cid:durableId="1613706138">
    <w:abstractNumId w:val="0"/>
  </w:num>
  <w:num w:numId="9" w16cid:durableId="618610237">
    <w:abstractNumId w:val="7"/>
  </w:num>
  <w:num w:numId="10" w16cid:durableId="1565918468">
    <w:abstractNumId w:val="17"/>
  </w:num>
  <w:num w:numId="11" w16cid:durableId="1056319517">
    <w:abstractNumId w:val="16"/>
  </w:num>
  <w:num w:numId="12" w16cid:durableId="1190802206">
    <w:abstractNumId w:val="5"/>
  </w:num>
  <w:num w:numId="13" w16cid:durableId="1129741540">
    <w:abstractNumId w:val="12"/>
  </w:num>
  <w:num w:numId="14" w16cid:durableId="1341854469">
    <w:abstractNumId w:val="11"/>
  </w:num>
  <w:num w:numId="15" w16cid:durableId="1411846605">
    <w:abstractNumId w:val="4"/>
  </w:num>
  <w:num w:numId="16" w16cid:durableId="1234663380">
    <w:abstractNumId w:val="10"/>
  </w:num>
  <w:num w:numId="17" w16cid:durableId="975138204">
    <w:abstractNumId w:val="18"/>
  </w:num>
  <w:num w:numId="18" w16cid:durableId="1875458771">
    <w:abstractNumId w:val="9"/>
  </w:num>
  <w:num w:numId="19" w16cid:durableId="361439867">
    <w:abstractNumId w:val="6"/>
  </w:num>
  <w:num w:numId="20" w16cid:durableId="523712637">
    <w:abstractNumId w:val="19"/>
  </w:num>
  <w:num w:numId="21" w16cid:durableId="1838961786">
    <w:abstractNumId w:val="1"/>
  </w:num>
  <w:num w:numId="22" w16cid:durableId="74979116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9E"/>
    <w:rsid w:val="00222331"/>
    <w:rsid w:val="002E52DA"/>
    <w:rsid w:val="00321412"/>
    <w:rsid w:val="007A5C9E"/>
    <w:rsid w:val="009C52CC"/>
    <w:rsid w:val="00B36B8A"/>
    <w:rsid w:val="00C84ACF"/>
    <w:rsid w:val="00D1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D32AE"/>
  <w15:chartTrackingRefBased/>
  <w15:docId w15:val="{1FFDC9B2-2396-4D00-B35B-5B9B480C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C9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C9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C9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C9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C9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C9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C9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5C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5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5C9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5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5C9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5C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5C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5C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5C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5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5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5C9E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7A5C9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A5C9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A5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7A5C9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A5C9E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7A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A5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7A5C9E"/>
    <w:rPr>
      <w:sz w:val="20"/>
      <w:szCs w:val="20"/>
    </w:rPr>
  </w:style>
  <w:style w:type="character" w:customStyle="1" w:styleId="aa">
    <w:name w:val="清單段落 字元"/>
    <w:basedOn w:val="a0"/>
    <w:link w:val="a9"/>
    <w:uiPriority w:val="34"/>
    <w:rsid w:val="007A5C9E"/>
  </w:style>
  <w:style w:type="paragraph" w:customStyle="1" w:styleId="Standard">
    <w:name w:val="Standard"/>
    <w:rsid w:val="007A5C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羅少婕</dc:creator>
  <cp:keywords/>
  <dc:description/>
  <cp:lastModifiedBy>羅少婕</cp:lastModifiedBy>
  <cp:revision>3</cp:revision>
  <dcterms:created xsi:type="dcterms:W3CDTF">2026-03-20T08:16:00Z</dcterms:created>
  <dcterms:modified xsi:type="dcterms:W3CDTF">2026-05-13T05:11:00Z</dcterms:modified>
</cp:coreProperties>
</file>